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D2" w:rsidRDefault="00041779" w:rsidP="005118D2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Современные родители достаточно образованны, у них есть доступ к педагогической информации, которая обрушивается на них из разных источников: радио и телепрограм</w:t>
      </w:r>
      <w:r w:rsidR="00934CDB">
        <w:rPr>
          <w:rFonts w:ascii="Times New Roman" w:hAnsi="Times New Roman" w:cs="Times New Roman"/>
          <w:sz w:val="24"/>
          <w:szCs w:val="24"/>
        </w:rPr>
        <w:t>мы, педагогическая литература,</w:t>
      </w:r>
      <w:r w:rsidRPr="006A025B">
        <w:rPr>
          <w:rFonts w:ascii="Times New Roman" w:hAnsi="Times New Roman" w:cs="Times New Roman"/>
          <w:sz w:val="24"/>
          <w:szCs w:val="24"/>
        </w:rPr>
        <w:t xml:space="preserve"> и интернет. Но эта информация не предполагает «обратной связи». Она рассчитана как-бы на «усредненного слушателя». Не учитывается специфика семейного воспитания на конкретного ребенка, особенностей семьи. Без родительского участия процесс воспитания невозможен или, по крайней мере, неполноценен. </w:t>
      </w:r>
    </w:p>
    <w:p w:rsidR="005118D2" w:rsidRDefault="005118D2" w:rsidP="005118D2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025B">
        <w:rPr>
          <w:rFonts w:ascii="Times New Roman" w:hAnsi="Times New Roman" w:cs="Times New Roman"/>
          <w:sz w:val="24"/>
          <w:szCs w:val="24"/>
        </w:rPr>
        <w:t>Термин «взаимодействие» предполагает: обмен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025B">
        <w:rPr>
          <w:rFonts w:ascii="Times New Roman" w:hAnsi="Times New Roman" w:cs="Times New Roman"/>
          <w:sz w:val="24"/>
          <w:szCs w:val="24"/>
        </w:rPr>
        <w:t>мыслями, чувствами, переживание в процессе общения, т.е. это способ организации совместной деятельности, которая осуществляется на основании социальной перцепции или, другими словами, через чувственное познание окружающего</w:t>
      </w:r>
      <w:proofErr w:type="gramEnd"/>
      <w:r w:rsidRPr="006A025B">
        <w:rPr>
          <w:rFonts w:ascii="Times New Roman" w:hAnsi="Times New Roman" w:cs="Times New Roman"/>
          <w:sz w:val="24"/>
          <w:szCs w:val="24"/>
        </w:rPr>
        <w:t xml:space="preserve"> мира.</w:t>
      </w:r>
    </w:p>
    <w:p w:rsidR="00DA260B" w:rsidRPr="005118D2" w:rsidRDefault="005118D2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18D2">
        <w:rPr>
          <w:rFonts w:ascii="Times New Roman" w:hAnsi="Times New Roman" w:cs="Times New Roman"/>
          <w:sz w:val="24"/>
          <w:szCs w:val="24"/>
        </w:rPr>
        <w:t xml:space="preserve">Из опыта своей работы, я пришла к выводу, </w:t>
      </w:r>
      <w:r w:rsidR="00041779" w:rsidRPr="005118D2">
        <w:rPr>
          <w:rFonts w:ascii="Times New Roman" w:hAnsi="Times New Roman" w:cs="Times New Roman"/>
          <w:sz w:val="24"/>
          <w:szCs w:val="24"/>
        </w:rPr>
        <w:t>что мне необходимо уделять особое внимание нетрадиционным формам взаимодействия</w:t>
      </w:r>
      <w:r w:rsidRPr="005118D2">
        <w:rPr>
          <w:rFonts w:ascii="Times New Roman" w:hAnsi="Times New Roman" w:cs="Times New Roman"/>
          <w:sz w:val="24"/>
          <w:szCs w:val="24"/>
        </w:rPr>
        <w:t xml:space="preserve">  и сотрудничества с родителями</w:t>
      </w:r>
      <w:r w:rsidR="00852136" w:rsidRPr="005118D2">
        <w:rPr>
          <w:rFonts w:ascii="Times New Roman" w:hAnsi="Times New Roman" w:cs="Times New Roman"/>
          <w:sz w:val="24"/>
          <w:szCs w:val="24"/>
        </w:rPr>
        <w:t xml:space="preserve"> воспитанников.</w:t>
      </w:r>
    </w:p>
    <w:p w:rsidR="00852136" w:rsidRPr="006A025B" w:rsidRDefault="008E08E3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52136" w:rsidRPr="006A025B">
        <w:rPr>
          <w:rFonts w:ascii="Times New Roman" w:hAnsi="Times New Roman" w:cs="Times New Roman"/>
          <w:sz w:val="24"/>
          <w:szCs w:val="24"/>
        </w:rPr>
        <w:t xml:space="preserve">еред собой </w:t>
      </w:r>
      <w:r w:rsidRPr="005118D2">
        <w:rPr>
          <w:rFonts w:ascii="Times New Roman" w:hAnsi="Times New Roman" w:cs="Times New Roman"/>
          <w:sz w:val="24"/>
          <w:szCs w:val="24"/>
        </w:rPr>
        <w:t>я</w:t>
      </w:r>
      <w:r w:rsidRPr="006A025B">
        <w:rPr>
          <w:rFonts w:ascii="Times New Roman" w:hAnsi="Times New Roman" w:cs="Times New Roman"/>
          <w:sz w:val="24"/>
          <w:szCs w:val="24"/>
        </w:rPr>
        <w:t xml:space="preserve"> </w:t>
      </w:r>
      <w:r w:rsidR="00852136" w:rsidRPr="006A025B">
        <w:rPr>
          <w:rFonts w:ascii="Times New Roman" w:hAnsi="Times New Roman" w:cs="Times New Roman"/>
          <w:sz w:val="24"/>
          <w:szCs w:val="24"/>
        </w:rPr>
        <w:t>поставила цель: установление эмоционального контакта между педагогами, родителями и детьми.</w:t>
      </w:r>
    </w:p>
    <w:p w:rsidR="00852136" w:rsidRPr="006A025B" w:rsidRDefault="00852136" w:rsidP="001A7CB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 xml:space="preserve"> </w:t>
      </w:r>
      <w:r w:rsidR="006A025B">
        <w:rPr>
          <w:rFonts w:ascii="Times New Roman" w:hAnsi="Times New Roman" w:cs="Times New Roman"/>
          <w:sz w:val="24"/>
          <w:szCs w:val="24"/>
        </w:rPr>
        <w:tab/>
      </w:r>
      <w:r w:rsidRPr="006A025B">
        <w:rPr>
          <w:rFonts w:ascii="Times New Roman" w:hAnsi="Times New Roman" w:cs="Times New Roman"/>
          <w:sz w:val="24"/>
          <w:szCs w:val="24"/>
        </w:rPr>
        <w:t>Мы смотрим картины, и будто слушаем рассказы</w:t>
      </w:r>
      <w:r w:rsidR="005118D2">
        <w:rPr>
          <w:rFonts w:ascii="Times New Roman" w:hAnsi="Times New Roman" w:cs="Times New Roman"/>
          <w:sz w:val="24"/>
          <w:szCs w:val="24"/>
        </w:rPr>
        <w:t xml:space="preserve"> </w:t>
      </w:r>
      <w:r w:rsidRPr="006A025B">
        <w:rPr>
          <w:rFonts w:ascii="Times New Roman" w:hAnsi="Times New Roman" w:cs="Times New Roman"/>
          <w:sz w:val="24"/>
          <w:szCs w:val="24"/>
        </w:rPr>
        <w:t xml:space="preserve">разных художников о мире, в котором мы живем. Это и есть первая задача: создавать условия для мотивации интереса детей и взрослых к миру живописи. </w:t>
      </w:r>
    </w:p>
    <w:p w:rsidR="00852136" w:rsidRPr="006A025B" w:rsidRDefault="00852136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Живопись помогает нам увидеть мир зоркими глазами живописцев. И от</w:t>
      </w:r>
      <w:r w:rsidR="00E955D2">
        <w:rPr>
          <w:rFonts w:ascii="Times New Roman" w:hAnsi="Times New Roman" w:cs="Times New Roman"/>
          <w:sz w:val="24"/>
          <w:szCs w:val="24"/>
        </w:rPr>
        <w:t xml:space="preserve"> </w:t>
      </w:r>
      <w:r w:rsidRPr="006A025B">
        <w:rPr>
          <w:rFonts w:ascii="Times New Roman" w:hAnsi="Times New Roman" w:cs="Times New Roman"/>
          <w:sz w:val="24"/>
          <w:szCs w:val="24"/>
        </w:rPr>
        <w:t>этого наши глаза становятся зорче.</w:t>
      </w:r>
      <w:r w:rsidR="005700C8" w:rsidRPr="006A025B">
        <w:rPr>
          <w:rFonts w:ascii="Times New Roman" w:hAnsi="Times New Roman" w:cs="Times New Roman"/>
          <w:sz w:val="24"/>
          <w:szCs w:val="24"/>
        </w:rPr>
        <w:t xml:space="preserve"> Это стало второй задачей на моих пленэрах: развивать визуальную грамотность – навыки смотрения картины.</w:t>
      </w:r>
    </w:p>
    <w:p w:rsidR="005700C8" w:rsidRPr="006A025B" w:rsidRDefault="005700C8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Как интересно рассматривать картины! Живописцы пишут на холстах большой и разный мир, показывают его по-своему.  Каждая работа художника – это открытие чего-то нового. И третей задачей будет накопление опыта эстетического отношения к миру искусства.</w:t>
      </w:r>
    </w:p>
    <w:p w:rsidR="005700C8" w:rsidRPr="006A025B" w:rsidRDefault="005700C8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Для выполнения поставленных задач я выбрала досуговую форму</w:t>
      </w:r>
      <w:r w:rsidR="005118D2">
        <w:rPr>
          <w:rFonts w:ascii="Times New Roman" w:hAnsi="Times New Roman" w:cs="Times New Roman"/>
          <w:sz w:val="24"/>
          <w:szCs w:val="24"/>
        </w:rPr>
        <w:t xml:space="preserve"> </w:t>
      </w:r>
      <w:r w:rsidRPr="006A025B">
        <w:rPr>
          <w:rFonts w:ascii="Times New Roman" w:hAnsi="Times New Roman" w:cs="Times New Roman"/>
          <w:sz w:val="24"/>
          <w:szCs w:val="24"/>
        </w:rPr>
        <w:t>организации общения педагога и родителей.</w:t>
      </w:r>
    </w:p>
    <w:p w:rsidR="005700C8" w:rsidRPr="006A025B" w:rsidRDefault="005700C8" w:rsidP="001A7CB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lastRenderedPageBreak/>
        <w:t>В течение учебного года были проведены 4 пленэра:</w:t>
      </w:r>
    </w:p>
    <w:p w:rsidR="005700C8" w:rsidRPr="006A025B" w:rsidRDefault="005700C8" w:rsidP="001A7CB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-«Осенний вальс»</w:t>
      </w:r>
    </w:p>
    <w:p w:rsidR="005700C8" w:rsidRPr="006A025B" w:rsidRDefault="005700C8" w:rsidP="001A7CB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-«Чародейка зима»</w:t>
      </w:r>
    </w:p>
    <w:p w:rsidR="005700C8" w:rsidRPr="006A025B" w:rsidRDefault="005700C8" w:rsidP="001A7CB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-«Серенада весны»</w:t>
      </w:r>
    </w:p>
    <w:p w:rsidR="005700C8" w:rsidRPr="006A025B" w:rsidRDefault="005700C8" w:rsidP="001A7CB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-«Русское поле»</w:t>
      </w:r>
    </w:p>
    <w:p w:rsidR="00822FB4" w:rsidRPr="006A025B" w:rsidRDefault="005700C8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На пленэр я приглашала родителей с детьми подготовительных групп. Тщательно продумывала тему мероприятия и содержание конспекта</w:t>
      </w:r>
      <w:r w:rsidR="00822FB4" w:rsidRPr="006A025B">
        <w:rPr>
          <w:rFonts w:ascii="Times New Roman" w:hAnsi="Times New Roman" w:cs="Times New Roman"/>
          <w:sz w:val="24"/>
          <w:szCs w:val="24"/>
        </w:rPr>
        <w:t>: предложенная информация о художнике, его работе, придумывала приемы для более ярко</w:t>
      </w:r>
      <w:r w:rsidR="008E08E3">
        <w:rPr>
          <w:rFonts w:ascii="Times New Roman" w:hAnsi="Times New Roman" w:cs="Times New Roman"/>
          <w:sz w:val="24"/>
          <w:szCs w:val="24"/>
        </w:rPr>
        <w:t>й и хорошо запоминающейся подачи</w:t>
      </w:r>
      <w:r w:rsidR="00822FB4" w:rsidRPr="006A025B">
        <w:rPr>
          <w:rFonts w:ascii="Times New Roman" w:hAnsi="Times New Roman" w:cs="Times New Roman"/>
          <w:sz w:val="24"/>
          <w:szCs w:val="24"/>
        </w:rPr>
        <w:t xml:space="preserve"> материала. На каждый пленэр родители получали пригласительные билеты. Затем, в день досуга, я видоизменяла интерьер студии. Делала его </w:t>
      </w:r>
      <w:proofErr w:type="gramStart"/>
      <w:r w:rsidR="00822FB4" w:rsidRPr="006A025B">
        <w:rPr>
          <w:rFonts w:ascii="Times New Roman" w:hAnsi="Times New Roman" w:cs="Times New Roman"/>
          <w:sz w:val="24"/>
          <w:szCs w:val="24"/>
        </w:rPr>
        <w:t>более камерным</w:t>
      </w:r>
      <w:proofErr w:type="gramEnd"/>
      <w:r w:rsidR="00822FB4" w:rsidRPr="006A025B">
        <w:rPr>
          <w:rFonts w:ascii="Times New Roman" w:hAnsi="Times New Roman" w:cs="Times New Roman"/>
          <w:sz w:val="24"/>
          <w:szCs w:val="24"/>
        </w:rPr>
        <w:t>, уютным, чтобы родители и дети, уже входя в студию, испытывали интерес к тому, что будет происходить в пр</w:t>
      </w:r>
      <w:r w:rsidR="008E08E3">
        <w:rPr>
          <w:rFonts w:ascii="Times New Roman" w:hAnsi="Times New Roman" w:cs="Times New Roman"/>
          <w:sz w:val="24"/>
          <w:szCs w:val="24"/>
        </w:rPr>
        <w:t xml:space="preserve">едложенном пространстве. </w:t>
      </w:r>
      <w:r w:rsidR="00822FB4" w:rsidRPr="006A025B">
        <w:rPr>
          <w:rFonts w:ascii="Times New Roman" w:hAnsi="Times New Roman" w:cs="Times New Roman"/>
          <w:sz w:val="24"/>
          <w:szCs w:val="24"/>
        </w:rPr>
        <w:t>Парты-</w:t>
      </w:r>
      <w:proofErr w:type="spellStart"/>
      <w:r w:rsidR="00822FB4" w:rsidRPr="006A025B">
        <w:rPr>
          <w:rFonts w:ascii="Times New Roman" w:hAnsi="Times New Roman" w:cs="Times New Roman"/>
          <w:sz w:val="24"/>
          <w:szCs w:val="24"/>
        </w:rPr>
        <w:t>трансформеры</w:t>
      </w:r>
      <w:proofErr w:type="spellEnd"/>
      <w:r w:rsidR="00822FB4" w:rsidRPr="006A025B">
        <w:rPr>
          <w:rFonts w:ascii="Times New Roman" w:hAnsi="Times New Roman" w:cs="Times New Roman"/>
          <w:sz w:val="24"/>
          <w:szCs w:val="24"/>
        </w:rPr>
        <w:t xml:space="preserve"> превращались в мольберты, расставлялись по кругу, так, чтобы рисунок</w:t>
      </w:r>
      <w:r w:rsidR="008E08E3">
        <w:rPr>
          <w:rFonts w:ascii="Times New Roman" w:hAnsi="Times New Roman" w:cs="Times New Roman"/>
          <w:sz w:val="24"/>
          <w:szCs w:val="24"/>
        </w:rPr>
        <w:t xml:space="preserve"> у </w:t>
      </w:r>
      <w:r w:rsidR="00822FB4" w:rsidRPr="006A02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2FB4" w:rsidRPr="006A025B"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 w:rsidR="00822FB4" w:rsidRPr="006A025B">
        <w:rPr>
          <w:rFonts w:ascii="Times New Roman" w:hAnsi="Times New Roman" w:cs="Times New Roman"/>
          <w:sz w:val="24"/>
          <w:szCs w:val="24"/>
        </w:rPr>
        <w:t xml:space="preserve"> за одним мольбертом</w:t>
      </w:r>
      <w:r w:rsidR="008E08E3">
        <w:rPr>
          <w:rFonts w:ascii="Times New Roman" w:hAnsi="Times New Roman" w:cs="Times New Roman"/>
          <w:sz w:val="24"/>
          <w:szCs w:val="24"/>
        </w:rPr>
        <w:t xml:space="preserve"> </w:t>
      </w:r>
      <w:r w:rsidR="00822FB4" w:rsidRPr="006A025B">
        <w:rPr>
          <w:rFonts w:ascii="Times New Roman" w:hAnsi="Times New Roman" w:cs="Times New Roman"/>
          <w:sz w:val="24"/>
          <w:szCs w:val="24"/>
        </w:rPr>
        <w:t>был невиден соседям. Это доставляло повышенную комфортность и дет</w:t>
      </w:r>
      <w:r w:rsidR="008E08E3">
        <w:rPr>
          <w:rFonts w:ascii="Times New Roman" w:hAnsi="Times New Roman" w:cs="Times New Roman"/>
          <w:sz w:val="24"/>
          <w:szCs w:val="24"/>
        </w:rPr>
        <w:t>ям и взрослым</w:t>
      </w:r>
      <w:r w:rsidR="00822FB4" w:rsidRPr="006A02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08E3" w:rsidRDefault="008521D8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Зимний пленэр «Чародейка зима» был проведен под девизом: «Впечатление – это сила, устанавливающая погоду в духовном мире семьи. Надо, чтобы оно было добрым и возвышающим». Участники пленэра узнали много нового и интересного о пленэрной живописи и художниках, работающих в этом жанре. Родители вместе с детьми рисовали красивые зимние пейзажи, а в заключение мероприятия</w:t>
      </w:r>
      <w:r w:rsidR="008E08E3">
        <w:rPr>
          <w:rFonts w:ascii="Times New Roman" w:hAnsi="Times New Roman" w:cs="Times New Roman"/>
          <w:sz w:val="24"/>
          <w:szCs w:val="24"/>
        </w:rPr>
        <w:t xml:space="preserve"> </w:t>
      </w:r>
      <w:r w:rsidRPr="006A025B">
        <w:rPr>
          <w:rFonts w:ascii="Times New Roman" w:hAnsi="Times New Roman" w:cs="Times New Roman"/>
          <w:sz w:val="24"/>
          <w:szCs w:val="24"/>
        </w:rPr>
        <w:t xml:space="preserve">прошло вкусное чаепитие с рождественскими колядками. </w:t>
      </w:r>
    </w:p>
    <w:p w:rsidR="008521D8" w:rsidRPr="006A025B" w:rsidRDefault="008521D8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Эту форму досуга можно назвать, как форму работу с родителями в виде «доброй беседы». Обмен мнениями о мероприятии, общение родителей между собой и педагогом о впечатлениях от посещений музейных выставок или просто просмотра их в интернете.</w:t>
      </w:r>
      <w:r w:rsidR="0023398A" w:rsidRPr="006A025B">
        <w:rPr>
          <w:rFonts w:ascii="Times New Roman" w:hAnsi="Times New Roman" w:cs="Times New Roman"/>
          <w:sz w:val="24"/>
          <w:szCs w:val="24"/>
        </w:rPr>
        <w:t xml:space="preserve"> Работы с зимнего пленэра оформила в виде выставки с небольшим и</w:t>
      </w:r>
      <w:r w:rsidR="008E08E3">
        <w:rPr>
          <w:rFonts w:ascii="Times New Roman" w:hAnsi="Times New Roman" w:cs="Times New Roman"/>
          <w:sz w:val="24"/>
          <w:szCs w:val="24"/>
        </w:rPr>
        <w:t>нформационным сообщением</w:t>
      </w:r>
      <w:r w:rsidR="0023398A" w:rsidRPr="006A025B">
        <w:rPr>
          <w:rFonts w:ascii="Times New Roman" w:hAnsi="Times New Roman" w:cs="Times New Roman"/>
          <w:sz w:val="24"/>
          <w:szCs w:val="24"/>
        </w:rPr>
        <w:t>.</w:t>
      </w:r>
    </w:p>
    <w:p w:rsidR="0023398A" w:rsidRPr="006A025B" w:rsidRDefault="0023398A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 xml:space="preserve">На протяжении всех пленэров вместе с педагогом принимает участие персонаж – фантазия художника (показ и рассказ о его роли). В конце мероприятия фантазия художника оставляет письмо, </w:t>
      </w:r>
      <w:r w:rsidRPr="006A025B">
        <w:rPr>
          <w:rFonts w:ascii="Times New Roman" w:hAnsi="Times New Roman" w:cs="Times New Roman"/>
          <w:sz w:val="24"/>
          <w:szCs w:val="24"/>
        </w:rPr>
        <w:lastRenderedPageBreak/>
        <w:t>которое зачитывает педагог. Например, на зимнем пл</w:t>
      </w:r>
      <w:r w:rsidR="008E08E3">
        <w:rPr>
          <w:rFonts w:ascii="Times New Roman" w:hAnsi="Times New Roman" w:cs="Times New Roman"/>
          <w:sz w:val="24"/>
          <w:szCs w:val="24"/>
        </w:rPr>
        <w:t>енэре это снежинка со словами: «</w:t>
      </w:r>
      <w:r w:rsidRPr="006A025B">
        <w:rPr>
          <w:rFonts w:ascii="Times New Roman" w:hAnsi="Times New Roman" w:cs="Times New Roman"/>
          <w:sz w:val="24"/>
          <w:szCs w:val="24"/>
        </w:rPr>
        <w:t>А вы рисуете вместе со своим ребенком? Если ваш ответ «да», то вы на верном пути. Когда вы рисуете вместе, между</w:t>
      </w:r>
      <w:r w:rsidR="008E08E3">
        <w:rPr>
          <w:rFonts w:ascii="Times New Roman" w:hAnsi="Times New Roman" w:cs="Times New Roman"/>
          <w:sz w:val="24"/>
          <w:szCs w:val="24"/>
        </w:rPr>
        <w:t xml:space="preserve"> </w:t>
      </w:r>
      <w:r w:rsidRPr="006A025B">
        <w:rPr>
          <w:rFonts w:ascii="Times New Roman" w:hAnsi="Times New Roman" w:cs="Times New Roman"/>
          <w:sz w:val="24"/>
          <w:szCs w:val="24"/>
        </w:rPr>
        <w:t>вами возникает некое особое взаимопонимание – без слов. Вы учитесь работать в команде, помогать друг другу, морально друг друга поддерживать. Крепкая связь, возникающая между вами</w:t>
      </w:r>
      <w:r w:rsidR="007B4CA0" w:rsidRPr="006A025B">
        <w:rPr>
          <w:rFonts w:ascii="Times New Roman" w:hAnsi="Times New Roman" w:cs="Times New Roman"/>
          <w:sz w:val="24"/>
          <w:szCs w:val="24"/>
        </w:rPr>
        <w:t xml:space="preserve"> в такие минуты</w:t>
      </w:r>
      <w:r w:rsidRPr="006A025B">
        <w:rPr>
          <w:rFonts w:ascii="Times New Roman" w:hAnsi="Times New Roman" w:cs="Times New Roman"/>
          <w:sz w:val="24"/>
          <w:szCs w:val="24"/>
        </w:rPr>
        <w:t>,</w:t>
      </w:r>
      <w:r w:rsidR="007B4CA0" w:rsidRPr="006A025B">
        <w:rPr>
          <w:rFonts w:ascii="Times New Roman" w:hAnsi="Times New Roman" w:cs="Times New Roman"/>
          <w:sz w:val="24"/>
          <w:szCs w:val="24"/>
        </w:rPr>
        <w:t xml:space="preserve"> гораздо важнее, чем конкретный результат</w:t>
      </w:r>
      <w:r w:rsidR="008E08E3">
        <w:rPr>
          <w:rFonts w:ascii="Times New Roman" w:hAnsi="Times New Roman" w:cs="Times New Roman"/>
          <w:sz w:val="24"/>
          <w:szCs w:val="24"/>
        </w:rPr>
        <w:t xml:space="preserve"> </w:t>
      </w:r>
      <w:r w:rsidR="007B4CA0" w:rsidRPr="006A025B">
        <w:rPr>
          <w:rFonts w:ascii="Times New Roman" w:hAnsi="Times New Roman" w:cs="Times New Roman"/>
          <w:sz w:val="24"/>
          <w:szCs w:val="24"/>
        </w:rPr>
        <w:t>вашей совместной работы</w:t>
      </w:r>
      <w:r w:rsidR="008E08E3">
        <w:rPr>
          <w:rFonts w:ascii="Times New Roman" w:hAnsi="Times New Roman" w:cs="Times New Roman"/>
          <w:sz w:val="24"/>
          <w:szCs w:val="24"/>
        </w:rPr>
        <w:t>»</w:t>
      </w:r>
      <w:r w:rsidR="007B4CA0" w:rsidRPr="006A02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4CA0" w:rsidRPr="006A025B" w:rsidRDefault="007B4CA0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Поверьте, ваш ребенок пронесет через</w:t>
      </w:r>
      <w:r w:rsidR="008E08E3">
        <w:rPr>
          <w:rFonts w:ascii="Times New Roman" w:hAnsi="Times New Roman" w:cs="Times New Roman"/>
          <w:sz w:val="24"/>
          <w:szCs w:val="24"/>
        </w:rPr>
        <w:t xml:space="preserve"> </w:t>
      </w:r>
      <w:r w:rsidRPr="006A025B">
        <w:rPr>
          <w:rFonts w:ascii="Times New Roman" w:hAnsi="Times New Roman" w:cs="Times New Roman"/>
          <w:sz w:val="24"/>
          <w:szCs w:val="24"/>
        </w:rPr>
        <w:t>всю жизнь радостные воспоминания о совместно проведенном времени!</w:t>
      </w:r>
    </w:p>
    <w:p w:rsidR="007B4CA0" w:rsidRPr="006A025B" w:rsidRDefault="007B4CA0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При проведении весеннего пленэра «Серенада весны» взрослые и дети знакомились с художником Саврасовым А.К. и его самой знаменитой и узнаваемой работой картиной «Грачи прилетели». Пленэр был посвящен началу весны и прошел под девизом: «Яркие переливы света в букетах цветов». Мною был придуман дизайн студии так, чтобы о</w:t>
      </w:r>
      <w:r w:rsidR="00D568CB" w:rsidRPr="006A025B">
        <w:rPr>
          <w:rFonts w:ascii="Times New Roman" w:hAnsi="Times New Roman" w:cs="Times New Roman"/>
          <w:sz w:val="24"/>
          <w:szCs w:val="24"/>
        </w:rPr>
        <w:t>н отр</w:t>
      </w:r>
      <w:r w:rsidR="008E08E3">
        <w:rPr>
          <w:rFonts w:ascii="Times New Roman" w:hAnsi="Times New Roman" w:cs="Times New Roman"/>
          <w:sz w:val="24"/>
          <w:szCs w:val="24"/>
        </w:rPr>
        <w:t>ажал тему пленэра и девиз</w:t>
      </w:r>
      <w:r w:rsidR="00D568CB" w:rsidRPr="006A025B">
        <w:rPr>
          <w:rFonts w:ascii="Times New Roman" w:hAnsi="Times New Roman" w:cs="Times New Roman"/>
          <w:sz w:val="24"/>
          <w:szCs w:val="24"/>
        </w:rPr>
        <w:t>. Дети и родители рисовали букеты цветов в вазах. Тонировка «холстов» была выполнена заранее, а также формы ваз в виде трафаретов были предложены всем, кто затрудняется выбрать вазу для цветов на своем рисунке (показ). Были предложены традиционные и нетрадиционные материалы для выполнения техник рисования. Присутствовала и фантазия художника. Она принесла в красивой вазе очередное послание. Это была загадка о картине и художнике, а вернее слова Левитана о картине: «Окраина захолустного городка, старая церковь, покосившийся забор</w:t>
      </w:r>
      <w:r w:rsidR="00FD0992" w:rsidRPr="006A025B">
        <w:rPr>
          <w:rFonts w:ascii="Times New Roman" w:hAnsi="Times New Roman" w:cs="Times New Roman"/>
          <w:sz w:val="24"/>
          <w:szCs w:val="24"/>
        </w:rPr>
        <w:t>, тающий снег, на первом плане несколько березок, на которые уселись прилетевшие грачи,  - и только. Какая красота! Но за этой простотой вы чувствуете мягкую, хорошую душу художника, которому все это дорого, и близко его сердцу!»</w:t>
      </w:r>
    </w:p>
    <w:p w:rsidR="00FD0992" w:rsidRPr="006A025B" w:rsidRDefault="00FD0992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>Традиционно в конце пленэра дети и взрослые</w:t>
      </w:r>
      <w:r w:rsidR="00326718">
        <w:rPr>
          <w:rFonts w:ascii="Times New Roman" w:hAnsi="Times New Roman" w:cs="Times New Roman"/>
          <w:sz w:val="24"/>
          <w:szCs w:val="24"/>
        </w:rPr>
        <w:t xml:space="preserve"> </w:t>
      </w:r>
      <w:r w:rsidRPr="006A025B">
        <w:rPr>
          <w:rFonts w:ascii="Times New Roman" w:hAnsi="Times New Roman" w:cs="Times New Roman"/>
          <w:sz w:val="24"/>
          <w:szCs w:val="24"/>
        </w:rPr>
        <w:t>приняли участие в «доброй беседе» (обмен вречатлениями, пожеланиями, чтобы еще хотелось услышать, увидеть и нарисо</w:t>
      </w:r>
      <w:r w:rsidR="008E08E3">
        <w:rPr>
          <w:rFonts w:ascii="Times New Roman" w:hAnsi="Times New Roman" w:cs="Times New Roman"/>
          <w:sz w:val="24"/>
          <w:szCs w:val="24"/>
        </w:rPr>
        <w:t xml:space="preserve">вать). Работы родителей и детей, </w:t>
      </w:r>
      <w:r w:rsidRPr="006A025B">
        <w:rPr>
          <w:rFonts w:ascii="Times New Roman" w:hAnsi="Times New Roman" w:cs="Times New Roman"/>
          <w:sz w:val="24"/>
          <w:szCs w:val="24"/>
        </w:rPr>
        <w:t>с небольшим</w:t>
      </w:r>
      <w:r w:rsidR="008E08E3">
        <w:rPr>
          <w:rFonts w:ascii="Times New Roman" w:hAnsi="Times New Roman" w:cs="Times New Roman"/>
          <w:sz w:val="24"/>
          <w:szCs w:val="24"/>
        </w:rPr>
        <w:t>и</w:t>
      </w:r>
      <w:r w:rsidRPr="006A025B">
        <w:rPr>
          <w:rFonts w:ascii="Times New Roman" w:hAnsi="Times New Roman" w:cs="Times New Roman"/>
          <w:sz w:val="24"/>
          <w:szCs w:val="24"/>
        </w:rPr>
        <w:t xml:space="preserve"> комментари</w:t>
      </w:r>
      <w:r w:rsidR="008E08E3">
        <w:rPr>
          <w:rFonts w:ascii="Times New Roman" w:hAnsi="Times New Roman" w:cs="Times New Roman"/>
          <w:sz w:val="24"/>
          <w:szCs w:val="24"/>
        </w:rPr>
        <w:t>я</w:t>
      </w:r>
      <w:r w:rsidRPr="006A025B">
        <w:rPr>
          <w:rFonts w:ascii="Times New Roman" w:hAnsi="Times New Roman" w:cs="Times New Roman"/>
          <w:sz w:val="24"/>
          <w:szCs w:val="24"/>
        </w:rPr>
        <w:t>м</w:t>
      </w:r>
      <w:r w:rsidR="008E08E3">
        <w:rPr>
          <w:rFonts w:ascii="Times New Roman" w:hAnsi="Times New Roman" w:cs="Times New Roman"/>
          <w:sz w:val="24"/>
          <w:szCs w:val="24"/>
        </w:rPr>
        <w:t>и,</w:t>
      </w:r>
      <w:r w:rsidRPr="006A025B">
        <w:rPr>
          <w:rFonts w:ascii="Times New Roman" w:hAnsi="Times New Roman" w:cs="Times New Roman"/>
          <w:sz w:val="24"/>
          <w:szCs w:val="24"/>
        </w:rPr>
        <w:t xml:space="preserve"> были вывешены для общего знакомства в группе.</w:t>
      </w:r>
    </w:p>
    <w:p w:rsidR="00B05D01" w:rsidRPr="00264192" w:rsidRDefault="008E08E3" w:rsidP="001A7CBE">
      <w:pPr>
        <w:pBdr>
          <w:bottom w:val="single" w:sz="12" w:space="1" w:color="auto"/>
        </w:pBdr>
        <w:spacing w:line="48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протяжении всей моей работы я тесно взаимодействую </w:t>
      </w:r>
      <w:r w:rsidR="004651BF">
        <w:rPr>
          <w:rFonts w:ascii="Times New Roman" w:hAnsi="Times New Roman" w:cs="Times New Roman"/>
          <w:sz w:val="24"/>
          <w:szCs w:val="24"/>
        </w:rPr>
        <w:t>с воспитателями группы, они  моими помощники и советники. Подсказывали, каких детей и  родителей взять для</w:t>
      </w:r>
      <w:r w:rsidR="00B05D01" w:rsidRPr="006A025B">
        <w:rPr>
          <w:rFonts w:ascii="Times New Roman" w:hAnsi="Times New Roman" w:cs="Times New Roman"/>
          <w:sz w:val="24"/>
          <w:szCs w:val="24"/>
        </w:rPr>
        <w:t xml:space="preserve"> работы на пленэре. Например, объединить родителей менее активных, замкнутых, малообщающихся с </w:t>
      </w:r>
      <w:r w:rsidR="00B05D01" w:rsidRPr="006A025B">
        <w:rPr>
          <w:rFonts w:ascii="Times New Roman" w:hAnsi="Times New Roman" w:cs="Times New Roman"/>
          <w:sz w:val="24"/>
          <w:szCs w:val="24"/>
        </w:rPr>
        <w:lastRenderedPageBreak/>
        <w:t xml:space="preserve">воспитателями, или родителей и детей, имеющих общие проблемы. Это помогает осуществить дифференцированный подход к </w:t>
      </w:r>
      <w:r w:rsidR="004651BF">
        <w:rPr>
          <w:rFonts w:ascii="Times New Roman" w:hAnsi="Times New Roman" w:cs="Times New Roman"/>
          <w:sz w:val="24"/>
          <w:szCs w:val="24"/>
        </w:rPr>
        <w:t xml:space="preserve">разным </w:t>
      </w:r>
      <w:r w:rsidR="00B05D01" w:rsidRPr="00264192">
        <w:rPr>
          <w:rFonts w:ascii="Times New Roman" w:hAnsi="Times New Roman" w:cs="Times New Roman"/>
          <w:sz w:val="24"/>
          <w:szCs w:val="24"/>
        </w:rPr>
        <w:t>семьям.</w:t>
      </w:r>
    </w:p>
    <w:p w:rsidR="00264192" w:rsidRPr="00264192" w:rsidRDefault="00264192" w:rsidP="00264192">
      <w:pPr>
        <w:spacing w:line="48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64192">
        <w:rPr>
          <w:rFonts w:ascii="Times New Roman" w:hAnsi="Times New Roman" w:cs="Times New Roman"/>
          <w:b/>
          <w:i/>
          <w:sz w:val="24"/>
          <w:szCs w:val="24"/>
          <w:u w:val="single"/>
        </w:rPr>
        <w:t>Беседа с залом</w:t>
      </w:r>
    </w:p>
    <w:p w:rsidR="00264192" w:rsidRPr="006A025B" w:rsidRDefault="00264192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05D01" w:rsidRPr="006A025B" w:rsidRDefault="00B05D01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 xml:space="preserve">Сегодня мне </w:t>
      </w:r>
      <w:r w:rsidR="004651BF">
        <w:rPr>
          <w:rFonts w:ascii="Times New Roman" w:hAnsi="Times New Roman" w:cs="Times New Roman"/>
          <w:sz w:val="24"/>
          <w:szCs w:val="24"/>
        </w:rPr>
        <w:t xml:space="preserve">бы </w:t>
      </w:r>
      <w:r w:rsidRPr="006A025B">
        <w:rPr>
          <w:rFonts w:ascii="Times New Roman" w:hAnsi="Times New Roman" w:cs="Times New Roman"/>
          <w:sz w:val="24"/>
          <w:szCs w:val="24"/>
        </w:rPr>
        <w:t>хотелось показать, как я провожу пленэр. Приглашаю вас принять в нем участие.</w:t>
      </w:r>
    </w:p>
    <w:p w:rsidR="00B05D01" w:rsidRDefault="00B05D01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25B">
        <w:rPr>
          <w:rFonts w:ascii="Times New Roman" w:hAnsi="Times New Roman" w:cs="Times New Roman"/>
          <w:sz w:val="24"/>
          <w:szCs w:val="24"/>
        </w:rPr>
        <w:t xml:space="preserve">Наш пленэр будет посвящен художнику </w:t>
      </w:r>
      <w:r w:rsidR="004651BF">
        <w:rPr>
          <w:rFonts w:ascii="Times New Roman" w:hAnsi="Times New Roman" w:cs="Times New Roman"/>
          <w:sz w:val="24"/>
          <w:szCs w:val="24"/>
        </w:rPr>
        <w:t xml:space="preserve">И. Э. </w:t>
      </w:r>
      <w:r w:rsidRPr="006A025B">
        <w:rPr>
          <w:rFonts w:ascii="Times New Roman" w:hAnsi="Times New Roman" w:cs="Times New Roman"/>
          <w:sz w:val="24"/>
          <w:szCs w:val="24"/>
        </w:rPr>
        <w:t>Грабарю, его называют поэтом русской зимы. Ничто так не популярно, как его картина «Февральская лазурь». Художник считал ее самым задушевным и самым радующим произведением. А вот почему? Сейчас мы попробуем это понять.</w:t>
      </w:r>
    </w:p>
    <w:p w:rsidR="00934CDB" w:rsidRPr="006A025B" w:rsidRDefault="00934CDB" w:rsidP="001A7CBE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934CDB" w:rsidRPr="006A025B" w:rsidSect="001A7C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1779"/>
    <w:rsid w:val="00041779"/>
    <w:rsid w:val="001A7CBE"/>
    <w:rsid w:val="0023398A"/>
    <w:rsid w:val="00264192"/>
    <w:rsid w:val="00326718"/>
    <w:rsid w:val="00461900"/>
    <w:rsid w:val="004651BF"/>
    <w:rsid w:val="005118D2"/>
    <w:rsid w:val="005700C8"/>
    <w:rsid w:val="006A025B"/>
    <w:rsid w:val="007B4CA0"/>
    <w:rsid w:val="00822FB4"/>
    <w:rsid w:val="00852136"/>
    <w:rsid w:val="008521D8"/>
    <w:rsid w:val="008E08E3"/>
    <w:rsid w:val="00934CDB"/>
    <w:rsid w:val="00B05D01"/>
    <w:rsid w:val="00B71143"/>
    <w:rsid w:val="00D568CB"/>
    <w:rsid w:val="00DA260B"/>
    <w:rsid w:val="00E955D2"/>
    <w:rsid w:val="00FD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</cp:lastModifiedBy>
  <cp:revision>8</cp:revision>
  <cp:lastPrinted>2021-02-15T13:42:00Z</cp:lastPrinted>
  <dcterms:created xsi:type="dcterms:W3CDTF">2005-01-04T22:27:00Z</dcterms:created>
  <dcterms:modified xsi:type="dcterms:W3CDTF">2021-02-15T13:46:00Z</dcterms:modified>
</cp:coreProperties>
</file>